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35B0" w14:textId="02969209" w:rsidR="00A6612C" w:rsidRDefault="00A6612C" w:rsidP="00A6612C">
      <w:pPr>
        <w:jc w:val="center"/>
        <w:rPr>
          <w:b/>
          <w:bCs/>
          <w:sz w:val="44"/>
          <w:szCs w:val="44"/>
        </w:rPr>
      </w:pPr>
      <w:r w:rsidRPr="001D0DF5">
        <w:rPr>
          <w:b/>
          <w:bCs/>
          <w:sz w:val="44"/>
          <w:szCs w:val="44"/>
        </w:rPr>
        <w:t>Job Breakdown</w:t>
      </w:r>
    </w:p>
    <w:p w14:paraId="5B976532" w14:textId="77777777" w:rsidR="00A6612C" w:rsidRPr="00A6612C" w:rsidRDefault="00A6612C" w:rsidP="00A6612C">
      <w:pPr>
        <w:jc w:val="center"/>
      </w:pPr>
    </w:p>
    <w:p w14:paraId="5A121B36" w14:textId="77777777" w:rsidR="00A6612C" w:rsidRDefault="00A6612C" w:rsidP="00A6612C">
      <w:pPr>
        <w:jc w:val="center"/>
      </w:pPr>
    </w:p>
    <w:tbl>
      <w:tblPr>
        <w:tblStyle w:val="GridTable1Light"/>
        <w:tblW w:w="8659" w:type="dxa"/>
        <w:tblLook w:val="04A0" w:firstRow="1" w:lastRow="0" w:firstColumn="1" w:lastColumn="0" w:noHBand="0" w:noVBand="1"/>
      </w:tblPr>
      <w:tblGrid>
        <w:gridCol w:w="2473"/>
        <w:gridCol w:w="6186"/>
      </w:tblGrid>
      <w:tr w:rsidR="00A6612C" w:rsidRPr="001D0DF5" w14:paraId="48D351E4" w14:textId="77777777" w:rsidTr="00A661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tcBorders>
              <w:bottom w:val="none" w:sz="0" w:space="0" w:color="auto"/>
            </w:tcBorders>
            <w:hideMark/>
          </w:tcPr>
          <w:p w14:paraId="03AABD9D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Job Title</w:t>
            </w:r>
          </w:p>
        </w:tc>
        <w:tc>
          <w:tcPr>
            <w:tcW w:w="6186" w:type="dxa"/>
            <w:tcBorders>
              <w:bottom w:val="none" w:sz="0" w:space="0" w:color="auto"/>
            </w:tcBorders>
          </w:tcPr>
          <w:p w14:paraId="4838DF17" w14:textId="656D1E50" w:rsidR="00A6612C" w:rsidRPr="00A6612C" w:rsidRDefault="00A6612C" w:rsidP="006F2E77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A6612C" w:rsidRPr="001D0DF5" w14:paraId="6D1E1EF3" w14:textId="77777777" w:rsidTr="00A6612C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6DF97E2D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Keywords Identified</w:t>
            </w:r>
          </w:p>
        </w:tc>
        <w:tc>
          <w:tcPr>
            <w:tcW w:w="6186" w:type="dxa"/>
          </w:tcPr>
          <w:p w14:paraId="1CD66A3B" w14:textId="77777777" w:rsidR="00A6612C" w:rsidRDefault="00A6612C" w:rsidP="006F2E77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76A8933" w14:textId="3732398B" w:rsidR="004064E9" w:rsidRPr="00A6612C" w:rsidRDefault="004064E9" w:rsidP="006F2E77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2C" w:rsidRPr="001D0DF5" w14:paraId="47FFB9E4" w14:textId="77777777" w:rsidTr="00A6612C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37963DAC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Industry/Niche</w:t>
            </w:r>
          </w:p>
        </w:tc>
        <w:tc>
          <w:tcPr>
            <w:tcW w:w="6186" w:type="dxa"/>
          </w:tcPr>
          <w:p w14:paraId="19C8D0D2" w14:textId="378F49CD" w:rsidR="00A6612C" w:rsidRPr="00A6612C" w:rsidRDefault="00A6612C" w:rsidP="006F2E77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2C" w:rsidRPr="001D0DF5" w14:paraId="28F5315C" w14:textId="77777777" w:rsidTr="00A6612C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388B431C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Application Process</w:t>
            </w:r>
          </w:p>
        </w:tc>
        <w:tc>
          <w:tcPr>
            <w:tcW w:w="6186" w:type="dxa"/>
          </w:tcPr>
          <w:p w14:paraId="2DF71757" w14:textId="77777777" w:rsidR="00A6612C" w:rsidRDefault="00A6612C" w:rsidP="006F2E77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9A567F" w14:textId="68B62004" w:rsidR="004064E9" w:rsidRPr="00A6612C" w:rsidRDefault="004064E9" w:rsidP="006F2E77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2C" w:rsidRPr="001D0DF5" w14:paraId="1E542D69" w14:textId="77777777" w:rsidTr="00A6612C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61736D7D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Questions Asked</w:t>
            </w:r>
          </w:p>
        </w:tc>
        <w:tc>
          <w:tcPr>
            <w:tcW w:w="6186" w:type="dxa"/>
          </w:tcPr>
          <w:p w14:paraId="74E067DA" w14:textId="77777777" w:rsidR="00A6612C" w:rsidRDefault="00A6612C" w:rsidP="00A6612C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9E89CE" w14:textId="77777777" w:rsidR="004064E9" w:rsidRDefault="004064E9" w:rsidP="00A6612C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28DA87" w14:textId="39194C26" w:rsidR="004064E9" w:rsidRPr="00A6612C" w:rsidRDefault="004064E9" w:rsidP="000C3C13">
            <w:pPr>
              <w:pStyle w:val="Bullets"/>
              <w:numPr>
                <w:ilvl w:val="0"/>
                <w:numId w:val="0"/>
              </w:num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2C" w:rsidRPr="001D0DF5" w14:paraId="2097A914" w14:textId="77777777" w:rsidTr="000C3C13">
        <w:trPr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1E5EC9BF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Types of Tasks/Projects</w:t>
            </w:r>
          </w:p>
        </w:tc>
        <w:tc>
          <w:tcPr>
            <w:tcW w:w="6186" w:type="dxa"/>
          </w:tcPr>
          <w:p w14:paraId="4AEDD1D5" w14:textId="59BCDBA1" w:rsidR="00A6612C" w:rsidRPr="00A6612C" w:rsidRDefault="00A6612C" w:rsidP="00A6612C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2C" w:rsidRPr="001D0DF5" w14:paraId="1C3AF6D6" w14:textId="77777777" w:rsidTr="00A6612C">
        <w:trPr>
          <w:trHeight w:val="1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753E2FCA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 xml:space="preserve">Skills </w:t>
            </w:r>
            <w:r>
              <w:t>Identified</w:t>
            </w:r>
          </w:p>
        </w:tc>
        <w:tc>
          <w:tcPr>
            <w:tcW w:w="6186" w:type="dxa"/>
          </w:tcPr>
          <w:p w14:paraId="384A7A1A" w14:textId="3D4286C8" w:rsidR="00A6612C" w:rsidRPr="00A6612C" w:rsidRDefault="00A6612C" w:rsidP="00A6612C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2C" w:rsidRPr="001D0DF5" w14:paraId="5AF311ED" w14:textId="77777777" w:rsidTr="00A6612C">
        <w:trPr>
          <w:trHeight w:val="1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1D1C3CD9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Technology</w:t>
            </w:r>
          </w:p>
        </w:tc>
        <w:tc>
          <w:tcPr>
            <w:tcW w:w="6186" w:type="dxa"/>
          </w:tcPr>
          <w:p w14:paraId="54584F9D" w14:textId="3C397196" w:rsidR="00A6612C" w:rsidRPr="00A6612C" w:rsidRDefault="00A6612C" w:rsidP="00A6612C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2C" w:rsidRPr="001D0DF5" w14:paraId="105379B5" w14:textId="77777777" w:rsidTr="00A6612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3A038D69" w14:textId="35DA8580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Special Requirements</w:t>
            </w:r>
          </w:p>
        </w:tc>
        <w:tc>
          <w:tcPr>
            <w:tcW w:w="6186" w:type="dxa"/>
          </w:tcPr>
          <w:p w14:paraId="3554C698" w14:textId="02C7538C" w:rsidR="00A6612C" w:rsidRPr="00A6612C" w:rsidRDefault="00A6612C" w:rsidP="006F2E77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12C" w:rsidRPr="001D0DF5" w14:paraId="60FA751A" w14:textId="77777777" w:rsidTr="006F2E7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3" w:type="dxa"/>
            <w:hideMark/>
          </w:tcPr>
          <w:p w14:paraId="6D70C8FA" w14:textId="77777777" w:rsidR="00A6612C" w:rsidRPr="001D0DF5" w:rsidRDefault="00A6612C" w:rsidP="000B5FA3">
            <w:pPr>
              <w:pStyle w:val="Bullets"/>
              <w:numPr>
                <w:ilvl w:val="0"/>
                <w:numId w:val="0"/>
              </w:numPr>
              <w:spacing w:after="240"/>
            </w:pPr>
            <w:r w:rsidRPr="001D0DF5">
              <w:t>Deadline</w:t>
            </w:r>
          </w:p>
        </w:tc>
        <w:tc>
          <w:tcPr>
            <w:tcW w:w="6186" w:type="dxa"/>
            <w:hideMark/>
          </w:tcPr>
          <w:p w14:paraId="1ADB0FD1" w14:textId="05EB961D" w:rsidR="00A6612C" w:rsidRPr="00A6612C" w:rsidRDefault="00A6612C" w:rsidP="006F2E77">
            <w:pPr>
              <w:pStyle w:val="Bullets"/>
              <w:numPr>
                <w:ilvl w:val="0"/>
                <w:numId w:val="0"/>
              </w:numPr>
              <w:spacing w:after="24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3C13" w:rsidRPr="001D0DF5" w14:paraId="3697A8F2" w14:textId="77777777" w:rsidTr="006F2E77">
        <w:trPr>
          <w:trHeight w:val="801"/>
        </w:trPr>
        <w:tc>
          <w:tcPr>
            <w:tcW w:w="2473" w:type="dxa"/>
          </w:tcPr>
          <w:p w14:paraId="4906A170" w14:textId="648F5E56" w:rsidR="000C3C13" w:rsidRPr="001D0DF5" w:rsidRDefault="000C3C13" w:rsidP="000B5FA3">
            <w:pPr>
              <w:pStyle w:val="Bullets"/>
              <w:numPr>
                <w:ilvl w:val="0"/>
                <w:numId w:val="0"/>
              </w:numPr>
              <w:spacing w:after="24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 xml:space="preserve">My </w:t>
            </w:r>
            <w:proofErr w:type="spellStart"/>
            <w:r>
              <w:t>YOUnique</w:t>
            </w:r>
            <w:proofErr w:type="spellEnd"/>
            <w:r>
              <w:t xml:space="preserve"> story</w:t>
            </w:r>
          </w:p>
        </w:tc>
        <w:tc>
          <w:tcPr>
            <w:tcW w:w="6186" w:type="dxa"/>
          </w:tcPr>
          <w:p w14:paraId="1E6C2A18" w14:textId="4A3A204C" w:rsidR="000C3C13" w:rsidRPr="00A6612C" w:rsidRDefault="000C3C13" w:rsidP="004F7ACA">
            <w:pPr>
              <w:pStyle w:val="Bullets"/>
              <w:numPr>
                <w:ilvl w:val="0"/>
                <w:numId w:val="0"/>
              </w:numPr>
              <w:spacing w:before="0" w:after="0"/>
              <w:ind w:left="360"/>
              <w:contextualSpacing/>
            </w:pPr>
            <w:bookmarkStart w:id="0" w:name="_GoBack"/>
            <w:bookmarkEnd w:id="0"/>
          </w:p>
        </w:tc>
      </w:tr>
    </w:tbl>
    <w:p w14:paraId="194EF5B2" w14:textId="77777777" w:rsidR="00F820EC" w:rsidRDefault="00F820EC" w:rsidP="004064E9"/>
    <w:sectPr w:rsidR="00F820EC" w:rsidSect="008D64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DD6E7" w14:textId="77777777" w:rsidR="004E6527" w:rsidRDefault="004E6527">
      <w:r>
        <w:separator/>
      </w:r>
    </w:p>
  </w:endnote>
  <w:endnote w:type="continuationSeparator" w:id="0">
    <w:p w14:paraId="1E992103" w14:textId="77777777" w:rsidR="004E6527" w:rsidRDefault="004E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24B2" w14:textId="77777777" w:rsidR="00194E4D" w:rsidRDefault="0019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FED8E" w14:textId="024C7B74" w:rsidR="008A2CE1" w:rsidRPr="00194E4D" w:rsidRDefault="000B5FA3">
    <w:pPr>
      <w:pStyle w:val="Footer"/>
      <w:rPr>
        <w:b/>
        <w:bCs/>
        <w:sz w:val="16"/>
        <w:szCs w:val="16"/>
      </w:rPr>
    </w:pPr>
    <w:r w:rsidRPr="00194E4D">
      <w:rPr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7FD078D" wp14:editId="2117907B">
          <wp:simplePos x="0" y="0"/>
          <wp:positionH relativeFrom="margin">
            <wp:posOffset>4814106</wp:posOffset>
          </wp:positionH>
          <wp:positionV relativeFrom="paragraph">
            <wp:posOffset>-88549</wp:posOffset>
          </wp:positionV>
          <wp:extent cx="882965" cy="360386"/>
          <wp:effectExtent l="0" t="0" r="0" b="190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ply Care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965" cy="360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4E4D">
      <w:rPr>
        <w:b/>
        <w:bCs/>
        <w:sz w:val="16"/>
        <w:szCs w:val="16"/>
      </w:rPr>
      <w:t>www.simplycareers.com.au</w:t>
    </w:r>
    <w:r w:rsidRPr="00194E4D">
      <w:rPr>
        <w:b/>
        <w:bCs/>
        <w:sz w:val="16"/>
        <w:szCs w:val="16"/>
      </w:rPr>
      <w:tab/>
    </w:r>
    <w:r w:rsidRPr="00194E4D">
      <w:rPr>
        <w:b/>
        <w:bCs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CDC5D" w14:textId="77777777" w:rsidR="00194E4D" w:rsidRDefault="0019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E066" w14:textId="77777777" w:rsidR="004E6527" w:rsidRDefault="004E6527">
      <w:r>
        <w:separator/>
      </w:r>
    </w:p>
  </w:footnote>
  <w:footnote w:type="continuationSeparator" w:id="0">
    <w:p w14:paraId="2610C6AD" w14:textId="77777777" w:rsidR="004E6527" w:rsidRDefault="004E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9F773" w14:textId="77777777" w:rsidR="00194E4D" w:rsidRDefault="0019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F40E" w14:textId="77777777" w:rsidR="00194E4D" w:rsidRDefault="0019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4600A" w14:textId="77777777" w:rsidR="00194E4D" w:rsidRDefault="0019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22DE"/>
    <w:multiLevelType w:val="multilevel"/>
    <w:tmpl w:val="920A1060"/>
    <w:lvl w:ilvl="0">
      <w:start w:val="1"/>
      <w:numFmt w:val="bullet"/>
      <w:pStyle w:val="GridTable1Ligh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BD33D0"/>
    <w:multiLevelType w:val="multilevel"/>
    <w:tmpl w:val="18C20CFA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77227"/>
    <w:multiLevelType w:val="hybridMultilevel"/>
    <w:tmpl w:val="16BEF7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2C"/>
    <w:rsid w:val="000636E6"/>
    <w:rsid w:val="000B5FA3"/>
    <w:rsid w:val="000C3C13"/>
    <w:rsid w:val="00194E4D"/>
    <w:rsid w:val="004064E9"/>
    <w:rsid w:val="004E6527"/>
    <w:rsid w:val="004F7ACA"/>
    <w:rsid w:val="008A3CB3"/>
    <w:rsid w:val="00A6612C"/>
    <w:rsid w:val="00F8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1897"/>
  <w15:chartTrackingRefBased/>
  <w15:docId w15:val="{36C7B640-C516-497E-A701-E5644070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1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ListParagraph"/>
    <w:link w:val="BulletsChar"/>
    <w:qFormat/>
    <w:rsid w:val="00A6612C"/>
    <w:pPr>
      <w:numPr>
        <w:numId w:val="1"/>
      </w:numPr>
      <w:spacing w:before="120" w:after="120"/>
      <w:contextualSpacing w:val="0"/>
    </w:pPr>
    <w:rPr>
      <w:rFonts w:asciiTheme="minorHAnsi" w:hAnsiTheme="minorHAnsi" w:cstheme="minorHAnsi"/>
      <w:lang w:eastAsia="en-AU"/>
    </w:rPr>
  </w:style>
  <w:style w:type="character" w:customStyle="1" w:styleId="BulletsChar">
    <w:name w:val="Bullets Char"/>
    <w:basedOn w:val="DefaultParagraphFont"/>
    <w:link w:val="Bullets"/>
    <w:rsid w:val="00A6612C"/>
    <w:rPr>
      <w:rFonts w:cstheme="minorHAnsi"/>
      <w:lang w:eastAsia="en-AU"/>
    </w:rPr>
  </w:style>
  <w:style w:type="table" w:styleId="GridTable1Light">
    <w:name w:val="Grid Table 1 Light"/>
    <w:basedOn w:val="TableNormal"/>
    <w:uiPriority w:val="46"/>
    <w:rsid w:val="00A661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A66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12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661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1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4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87111F8A7584993B69D351775887F" ma:contentTypeVersion="10" ma:contentTypeDescription="Create a new document." ma:contentTypeScope="" ma:versionID="c03194bbc6cb48012482ac93e767c28d">
  <xsd:schema xmlns:xsd="http://www.w3.org/2001/XMLSchema" xmlns:xs="http://www.w3.org/2001/XMLSchema" xmlns:p="http://schemas.microsoft.com/office/2006/metadata/properties" xmlns:ns3="888936e9-14a2-44d3-baab-afc96bc634e9" targetNamespace="http://schemas.microsoft.com/office/2006/metadata/properties" ma:root="true" ma:fieldsID="b457b3fb6942a7b074e574cc5a28f5cc" ns3:_="">
    <xsd:import namespace="888936e9-14a2-44d3-baab-afc96bc63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36e9-14a2-44d3-baab-afc96bc63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C456B-E154-484C-AD3C-ABE86ACBD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940878-AF1A-4EAD-8B3C-92DDEA597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7CF975-A393-4E6A-BDE2-05B99B369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936e9-14a2-44d3-baab-afc96bc63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Fowler</dc:creator>
  <cp:keywords/>
  <dc:description/>
  <cp:lastModifiedBy>Heidi Fowler</cp:lastModifiedBy>
  <cp:revision>7</cp:revision>
  <dcterms:created xsi:type="dcterms:W3CDTF">2020-02-17T02:42:00Z</dcterms:created>
  <dcterms:modified xsi:type="dcterms:W3CDTF">2020-02-26T23:14:00Z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0x01010031F87111F8A7584993B69D351775887F</vt:lpwstr>
  </property>
</Properties>
</file>